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5596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72B0989A" w14:textId="7297E094" w:rsidR="00E80D10" w:rsidRDefault="00E80D10">
      <w:pPr>
        <w:rPr>
          <w:rFonts w:ascii="Arial" w:hAnsi="Arial" w:cs="Arial"/>
          <w:sz w:val="22"/>
          <w:szCs w:val="22"/>
        </w:rPr>
      </w:pPr>
      <w:r w:rsidRPr="0027166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78F9516" wp14:editId="6C4AC41C">
            <wp:simplePos x="0" y="0"/>
            <wp:positionH relativeFrom="column">
              <wp:posOffset>647700</wp:posOffset>
            </wp:positionH>
            <wp:positionV relativeFrom="paragraph">
              <wp:posOffset>161290</wp:posOffset>
            </wp:positionV>
            <wp:extent cx="457200" cy="571500"/>
            <wp:effectExtent l="0" t="0" r="0" b="0"/>
            <wp:wrapTopAndBottom/>
            <wp:docPr id="55032146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3B2E33" w14:textId="4B86765B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E80D10">
        <w:rPr>
          <w:rFonts w:ascii="Arial" w:hAnsi="Arial" w:cs="Arial"/>
          <w:sz w:val="22"/>
          <w:szCs w:val="22"/>
        </w:rPr>
        <w:t>REPUBLIKA HRVATSKA</w:t>
      </w:r>
      <w:r w:rsidRPr="00E80D10">
        <w:rPr>
          <w:rFonts w:ascii="Arial" w:hAnsi="Arial" w:cs="Arial"/>
          <w:sz w:val="22"/>
          <w:szCs w:val="22"/>
        </w:rPr>
        <w:tab/>
      </w:r>
    </w:p>
    <w:p w14:paraId="11684959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LIČKO-SENJSKA ŽUPANIJA</w:t>
      </w:r>
    </w:p>
    <w:p w14:paraId="68D2A7AF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 xml:space="preserve">        OPĆINA UDBINA</w:t>
      </w:r>
    </w:p>
    <w:p w14:paraId="7477C1EF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3157D41A" w14:textId="77777777" w:rsidR="00E80D10" w:rsidRPr="00E80D10" w:rsidRDefault="00E80D10" w:rsidP="00E80D10">
      <w:pPr>
        <w:jc w:val="both"/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1170C10A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2DAA5D13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7BC15D78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442BADF1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  <w:t xml:space="preserve">         Z A K LJ U Č A K</w:t>
      </w:r>
    </w:p>
    <w:p w14:paraId="5ABCDF60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1AD24423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0F8CB986" w14:textId="0EC8B1A4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 xml:space="preserve">Utvrđuje se prijedlog Odluke o </w:t>
      </w:r>
      <w:r>
        <w:rPr>
          <w:rFonts w:ascii="Arial" w:hAnsi="Arial" w:cs="Arial"/>
          <w:sz w:val="22"/>
          <w:szCs w:val="22"/>
        </w:rPr>
        <w:t>proglašenju statusa nerazvrstane ceste – javnog dobar u općoj uporabi</w:t>
      </w:r>
      <w:r w:rsidRPr="00E80D10">
        <w:rPr>
          <w:rFonts w:ascii="Arial" w:hAnsi="Arial" w:cs="Arial"/>
          <w:sz w:val="22"/>
          <w:szCs w:val="22"/>
        </w:rPr>
        <w:t xml:space="preserve"> te se dostavlja Općinskom vijeću Općine Udbina na razmatranje i donošenje.</w:t>
      </w:r>
    </w:p>
    <w:p w14:paraId="24B6161C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787AEE22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1F0E96E0" w14:textId="7F78C64C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053-01/23-01/45</w:t>
      </w:r>
    </w:p>
    <w:p w14:paraId="0DBEC10E" w14:textId="482FCC0B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URBROJ: 2125-12-01/</w:t>
      </w:r>
      <w:r>
        <w:rPr>
          <w:rFonts w:ascii="Arial" w:hAnsi="Arial" w:cs="Arial"/>
          <w:sz w:val="22"/>
          <w:szCs w:val="22"/>
        </w:rPr>
        <w:t>01-24-05</w:t>
      </w:r>
    </w:p>
    <w:p w14:paraId="6A00F9F8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Udbina, 10.09.2024.</w:t>
      </w:r>
    </w:p>
    <w:p w14:paraId="42828EAA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25A7D4FE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32A2E7D2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2EA42B12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  <w:t xml:space="preserve">NAČELNIK OPĆINE </w:t>
      </w:r>
    </w:p>
    <w:p w14:paraId="6B152BD3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</w:r>
      <w:r w:rsidRPr="00E80D10">
        <w:rPr>
          <w:rFonts w:ascii="Arial" w:hAnsi="Arial" w:cs="Arial"/>
          <w:sz w:val="22"/>
          <w:szCs w:val="22"/>
        </w:rPr>
        <w:tab/>
        <w:t xml:space="preserve">Josip </w:t>
      </w:r>
      <w:proofErr w:type="spellStart"/>
      <w:r w:rsidRPr="00E80D10">
        <w:rPr>
          <w:rFonts w:ascii="Arial" w:hAnsi="Arial" w:cs="Arial"/>
          <w:sz w:val="22"/>
          <w:szCs w:val="22"/>
        </w:rPr>
        <w:t>Seuček</w:t>
      </w:r>
      <w:proofErr w:type="spellEnd"/>
      <w:r w:rsidRPr="00E80D1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80D10">
        <w:rPr>
          <w:rFonts w:ascii="Arial" w:hAnsi="Arial" w:cs="Arial"/>
          <w:sz w:val="22"/>
          <w:szCs w:val="22"/>
        </w:rPr>
        <w:t>mag.ing</w:t>
      </w:r>
      <w:proofErr w:type="spellEnd"/>
      <w:r w:rsidRPr="00E80D10">
        <w:rPr>
          <w:rFonts w:ascii="Arial" w:hAnsi="Arial" w:cs="Arial"/>
          <w:sz w:val="22"/>
          <w:szCs w:val="22"/>
        </w:rPr>
        <w:t>.</w:t>
      </w:r>
    </w:p>
    <w:p w14:paraId="263F3923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627FB460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5837BDB6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6D75CC1A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5B23EB3E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Dostaviti:</w:t>
      </w:r>
    </w:p>
    <w:p w14:paraId="0C0495A6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-</w:t>
      </w:r>
      <w:r w:rsidRPr="00E80D10">
        <w:rPr>
          <w:rFonts w:ascii="Arial" w:hAnsi="Arial" w:cs="Arial"/>
          <w:sz w:val="22"/>
          <w:szCs w:val="22"/>
        </w:rPr>
        <w:tab/>
        <w:t>Općinsko vijeće Općine Udbina</w:t>
      </w:r>
    </w:p>
    <w:p w14:paraId="26EDB8E7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  <w:r w:rsidRPr="00E80D10">
        <w:rPr>
          <w:rFonts w:ascii="Arial" w:hAnsi="Arial" w:cs="Arial"/>
          <w:sz w:val="22"/>
          <w:szCs w:val="22"/>
        </w:rPr>
        <w:t>-</w:t>
      </w:r>
      <w:r w:rsidRPr="00E80D10">
        <w:rPr>
          <w:rFonts w:ascii="Arial" w:hAnsi="Arial" w:cs="Arial"/>
          <w:sz w:val="22"/>
          <w:szCs w:val="22"/>
        </w:rPr>
        <w:tab/>
        <w:t>Pismohrana, - ovdje</w:t>
      </w:r>
    </w:p>
    <w:p w14:paraId="08DB4738" w14:textId="77777777" w:rsidR="00E80D10" w:rsidRPr="00E80D10" w:rsidRDefault="00E80D10" w:rsidP="00E80D10">
      <w:pPr>
        <w:rPr>
          <w:rFonts w:ascii="Arial" w:hAnsi="Arial" w:cs="Arial"/>
          <w:sz w:val="22"/>
          <w:szCs w:val="22"/>
        </w:rPr>
      </w:pPr>
    </w:p>
    <w:p w14:paraId="2430C025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4F6FBF02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406A6713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7DE6FB39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4B17BDB5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659220FC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052A0279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16509EED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0EF6CB42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3F12915E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5D66E3F6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0590BA39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174F689C" w14:textId="77777777" w:rsidR="00E80D10" w:rsidRDefault="00E80D10">
      <w:pPr>
        <w:rPr>
          <w:rFonts w:ascii="Arial" w:hAnsi="Arial" w:cs="Arial"/>
          <w:sz w:val="22"/>
          <w:szCs w:val="22"/>
        </w:rPr>
      </w:pPr>
    </w:p>
    <w:p w14:paraId="5A5AC890" w14:textId="1C44D295" w:rsidR="000B5A67" w:rsidRPr="00271669" w:rsidRDefault="00000000">
      <w:pPr>
        <w:rPr>
          <w:sz w:val="22"/>
          <w:szCs w:val="22"/>
        </w:rPr>
      </w:pPr>
      <w:r w:rsidRPr="00271669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BF1CF1F" wp14:editId="36A3BF5D">
            <wp:simplePos x="0" y="0"/>
            <wp:positionH relativeFrom="column">
              <wp:posOffset>500377</wp:posOffset>
            </wp:positionH>
            <wp:positionV relativeFrom="paragraph">
              <wp:posOffset>-128272</wp:posOffset>
            </wp:positionV>
            <wp:extent cx="457200" cy="571500"/>
            <wp:effectExtent l="0" t="0" r="0" b="0"/>
            <wp:wrapTopAndBottom/>
            <wp:docPr id="172633510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71669">
        <w:rPr>
          <w:rFonts w:ascii="Arial" w:hAnsi="Arial" w:cs="Arial"/>
          <w:sz w:val="22"/>
          <w:szCs w:val="22"/>
        </w:rPr>
        <w:t>REPUBLIKA HRVATSKA</w:t>
      </w:r>
    </w:p>
    <w:p w14:paraId="67CD134D" w14:textId="77777777" w:rsidR="000B5A67" w:rsidRPr="00271669" w:rsidRDefault="00000000">
      <w:pPr>
        <w:rPr>
          <w:rFonts w:ascii="Arial" w:hAnsi="Arial" w:cs="Arial"/>
          <w:sz w:val="22"/>
          <w:szCs w:val="22"/>
        </w:rPr>
      </w:pPr>
      <w:r w:rsidRPr="00271669">
        <w:rPr>
          <w:rFonts w:ascii="Arial" w:hAnsi="Arial" w:cs="Arial"/>
          <w:sz w:val="22"/>
          <w:szCs w:val="22"/>
        </w:rPr>
        <w:t>LIČKO-SENJSKA ŽUPANIJA</w:t>
      </w:r>
    </w:p>
    <w:p w14:paraId="416A6CC1" w14:textId="77777777" w:rsidR="000B5A67" w:rsidRPr="00271669" w:rsidRDefault="00000000">
      <w:pPr>
        <w:rPr>
          <w:rFonts w:ascii="Arial" w:hAnsi="Arial" w:cs="Arial"/>
          <w:b/>
          <w:sz w:val="22"/>
          <w:szCs w:val="22"/>
        </w:rPr>
      </w:pPr>
      <w:r w:rsidRPr="00271669">
        <w:rPr>
          <w:rFonts w:ascii="Arial" w:hAnsi="Arial" w:cs="Arial"/>
          <w:b/>
          <w:sz w:val="22"/>
          <w:szCs w:val="22"/>
        </w:rPr>
        <w:t xml:space="preserve">    OPĆINA UDBINA</w:t>
      </w:r>
    </w:p>
    <w:p w14:paraId="2F4E3AA8" w14:textId="77777777" w:rsidR="000B5A67" w:rsidRDefault="00000000" w:rsidP="00E10BEA">
      <w:pPr>
        <w:spacing w:after="240" w:line="264" w:lineRule="auto"/>
        <w:jc w:val="right"/>
      </w:pPr>
      <w:r>
        <w:rPr>
          <w:i/>
          <w:color w:val="FF0000"/>
        </w:rPr>
        <w:t>prijedlog Odluke</w:t>
      </w:r>
    </w:p>
    <w:p w14:paraId="462CA6A9" w14:textId="3FEE194A" w:rsidR="003C4789" w:rsidRPr="00DA0134" w:rsidRDefault="00000000" w:rsidP="003C4789">
      <w:pPr>
        <w:jc w:val="both"/>
      </w:pPr>
      <w:r>
        <w:rPr>
          <w:rFonts w:ascii="Arial" w:hAnsi="Arial" w:cs="Arial"/>
        </w:rPr>
        <w:tab/>
      </w:r>
      <w:r w:rsidR="003C4789" w:rsidRPr="003C4789">
        <w:t>Na temelju članka 62.</w:t>
      </w:r>
      <w:r w:rsidR="003C4789">
        <w:t xml:space="preserve"> st. 1. </w:t>
      </w:r>
      <w:r w:rsidR="003C4789" w:rsidRPr="003C4789">
        <w:t xml:space="preserve"> Zakona o komunalnom gospodarstvu („Narodne novine“ broj 68/18, 110/18 i 32/20) </w:t>
      </w:r>
      <w:r w:rsidR="003C4789">
        <w:t xml:space="preserve"> i </w:t>
      </w:r>
      <w:r w:rsidR="003C4789" w:rsidRPr="00DA0134">
        <w:t>članka 31. Statuta Općine Udbina („Županijski glasnik“ Ličko-senjske županije br. 03/21),</w:t>
      </w:r>
      <w:r w:rsidR="003C4789">
        <w:t xml:space="preserve"> a</w:t>
      </w:r>
      <w:r w:rsidR="003C4789" w:rsidRPr="00DA0134">
        <w:t xml:space="preserve"> temeljem prijedloga Općinskog načelnika, Općinsko vijeće na svojoj ___ sjednici održanoj _____________ godine, donosi</w:t>
      </w:r>
    </w:p>
    <w:p w14:paraId="672D1D84" w14:textId="3A026F3F" w:rsidR="000B5A67" w:rsidRDefault="000B5A67"/>
    <w:p w14:paraId="48D22CAA" w14:textId="77777777" w:rsidR="000B5A67" w:rsidRDefault="00000000">
      <w:r>
        <w:t xml:space="preserve">   </w:t>
      </w:r>
    </w:p>
    <w:p w14:paraId="42085C2F" w14:textId="77777777" w:rsidR="000B5A67" w:rsidRDefault="00000000">
      <w:pPr>
        <w:ind w:left="2832" w:firstLine="708"/>
      </w:pPr>
      <w:r>
        <w:t xml:space="preserve">     </w:t>
      </w:r>
      <w:r>
        <w:rPr>
          <w:b/>
        </w:rPr>
        <w:t>O D L U K U</w:t>
      </w:r>
    </w:p>
    <w:p w14:paraId="69AD0201" w14:textId="73581EF6" w:rsidR="003C4789" w:rsidRDefault="00000000" w:rsidP="003C4789">
      <w:pPr>
        <w:jc w:val="center"/>
        <w:rPr>
          <w:b/>
        </w:rPr>
      </w:pPr>
      <w:r>
        <w:rPr>
          <w:b/>
        </w:rPr>
        <w:t xml:space="preserve">o proglašenju statusa </w:t>
      </w:r>
      <w:r w:rsidR="003C4789">
        <w:rPr>
          <w:b/>
        </w:rPr>
        <w:t>nerazvrstane ceste -</w:t>
      </w:r>
    </w:p>
    <w:p w14:paraId="55C55C87" w14:textId="3FA057B6" w:rsidR="000B5A67" w:rsidRDefault="00000000">
      <w:pPr>
        <w:jc w:val="center"/>
        <w:rPr>
          <w:b/>
        </w:rPr>
      </w:pPr>
      <w:r>
        <w:rPr>
          <w:b/>
        </w:rPr>
        <w:t>javnog dobra u općoj uporabi</w:t>
      </w:r>
    </w:p>
    <w:p w14:paraId="0FB5F3A8" w14:textId="77777777" w:rsidR="000B5A67" w:rsidRDefault="00000000">
      <w:pPr>
        <w:rPr>
          <w:b/>
        </w:rPr>
      </w:pPr>
      <w:r>
        <w:rPr>
          <w:b/>
        </w:rPr>
        <w:tab/>
        <w:t xml:space="preserve">           </w:t>
      </w:r>
    </w:p>
    <w:p w14:paraId="52512F99" w14:textId="77777777" w:rsidR="000B5A67" w:rsidRDefault="00000000">
      <w:pPr>
        <w:jc w:val="center"/>
        <w:rPr>
          <w:b/>
        </w:rPr>
      </w:pPr>
      <w:r>
        <w:rPr>
          <w:b/>
        </w:rPr>
        <w:t>Članak 1.</w:t>
      </w:r>
    </w:p>
    <w:p w14:paraId="64F86709" w14:textId="317ACDDB" w:rsidR="000B5A67" w:rsidRDefault="00000000" w:rsidP="00077097">
      <w:pPr>
        <w:jc w:val="both"/>
      </w:pPr>
      <w:r>
        <w:rPr>
          <w:b/>
        </w:rPr>
        <w:tab/>
      </w:r>
      <w:r>
        <w:t xml:space="preserve">Ovim  Odlukom utvrđuje se status nerazvrstane ceste, javnog dobra u općoj uporabi u neotuđivom vlasništvu Općine Udbina </w:t>
      </w:r>
      <w:r w:rsidR="00077097">
        <w:t>komunalnom infrastrukturom navedenom u slijedećoj tablic</w:t>
      </w:r>
      <w:r w:rsidR="00E10BEA">
        <w:t>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77097" w14:paraId="65278FE7" w14:textId="77777777" w:rsidTr="00077097">
        <w:tc>
          <w:tcPr>
            <w:tcW w:w="1812" w:type="dxa"/>
          </w:tcPr>
          <w:p w14:paraId="485332D2" w14:textId="4A4FE542" w:rsidR="00077097" w:rsidRDefault="00077097" w:rsidP="00077097">
            <w:pPr>
              <w:jc w:val="both"/>
            </w:pPr>
            <w:r>
              <w:t>Naziv komunalne infrastrukture</w:t>
            </w:r>
          </w:p>
        </w:tc>
        <w:tc>
          <w:tcPr>
            <w:tcW w:w="1812" w:type="dxa"/>
          </w:tcPr>
          <w:p w14:paraId="3AD189FE" w14:textId="21381BA1" w:rsidR="00077097" w:rsidRDefault="00077097" w:rsidP="00077097">
            <w:pPr>
              <w:jc w:val="both"/>
            </w:pPr>
            <w:r>
              <w:t>Vrsta komunalne infrastrukture</w:t>
            </w:r>
          </w:p>
        </w:tc>
        <w:tc>
          <w:tcPr>
            <w:tcW w:w="1812" w:type="dxa"/>
          </w:tcPr>
          <w:p w14:paraId="13A797BD" w14:textId="276EFB48" w:rsidR="00077097" w:rsidRDefault="00077097" w:rsidP="00077097">
            <w:pPr>
              <w:jc w:val="both"/>
            </w:pPr>
            <w:r>
              <w:t>Katastarska općina</w:t>
            </w:r>
          </w:p>
        </w:tc>
        <w:tc>
          <w:tcPr>
            <w:tcW w:w="1813" w:type="dxa"/>
          </w:tcPr>
          <w:p w14:paraId="1F74E58F" w14:textId="08FA5DBD" w:rsidR="00077097" w:rsidRDefault="00077097" w:rsidP="00077097">
            <w:pPr>
              <w:jc w:val="both"/>
            </w:pPr>
            <w:r>
              <w:t>Broj katastarske čestice</w:t>
            </w:r>
          </w:p>
        </w:tc>
        <w:tc>
          <w:tcPr>
            <w:tcW w:w="1813" w:type="dxa"/>
          </w:tcPr>
          <w:p w14:paraId="629765C1" w14:textId="5AFE3881" w:rsidR="00077097" w:rsidRDefault="00077097" w:rsidP="00077097">
            <w:pPr>
              <w:jc w:val="both"/>
            </w:pPr>
            <w:r>
              <w:t>Broj zemljišno knjižne čestice</w:t>
            </w:r>
          </w:p>
        </w:tc>
      </w:tr>
      <w:tr w:rsidR="001100AB" w14:paraId="7415D994" w14:textId="77777777" w:rsidTr="001100AB">
        <w:trPr>
          <w:trHeight w:val="303"/>
        </w:trPr>
        <w:tc>
          <w:tcPr>
            <w:tcW w:w="1812" w:type="dxa"/>
            <w:vMerge w:val="restart"/>
          </w:tcPr>
          <w:p w14:paraId="39C8753F" w14:textId="3AEECA78" w:rsidR="001100AB" w:rsidRDefault="001100AB" w:rsidP="001100AB">
            <w:pPr>
              <w:jc w:val="both"/>
            </w:pPr>
            <w:r>
              <w:t>Nerazvrstana cesta – put Kurjak</w:t>
            </w:r>
          </w:p>
        </w:tc>
        <w:tc>
          <w:tcPr>
            <w:tcW w:w="1812" w:type="dxa"/>
            <w:vMerge w:val="restart"/>
          </w:tcPr>
          <w:p w14:paraId="5A46D40B" w14:textId="6F1CFB13" w:rsidR="001100AB" w:rsidRDefault="001100AB" w:rsidP="001100AB">
            <w:pPr>
              <w:jc w:val="both"/>
            </w:pPr>
            <w:r>
              <w:t>Nerazvrstana cesta</w:t>
            </w:r>
          </w:p>
        </w:tc>
        <w:tc>
          <w:tcPr>
            <w:tcW w:w="1812" w:type="dxa"/>
            <w:vMerge w:val="restart"/>
          </w:tcPr>
          <w:p w14:paraId="6A4181E2" w14:textId="70A0AE0B" w:rsidR="001100AB" w:rsidRDefault="001100AB" w:rsidP="001100AB">
            <w:pPr>
              <w:jc w:val="both"/>
            </w:pPr>
            <w:r>
              <w:t>Kurjak</w:t>
            </w:r>
          </w:p>
        </w:tc>
        <w:tc>
          <w:tcPr>
            <w:tcW w:w="1813" w:type="dxa"/>
          </w:tcPr>
          <w:p w14:paraId="6E20BDC6" w14:textId="4E56C9D3" w:rsidR="001100AB" w:rsidRDefault="001100AB" w:rsidP="001100AB">
            <w:pPr>
              <w:jc w:val="both"/>
            </w:pPr>
            <w:r>
              <w:t>dio 689/1</w:t>
            </w:r>
          </w:p>
        </w:tc>
        <w:tc>
          <w:tcPr>
            <w:tcW w:w="1813" w:type="dxa"/>
          </w:tcPr>
          <w:p w14:paraId="791D4CBD" w14:textId="2F3B9A12" w:rsidR="001100AB" w:rsidRDefault="001100AB" w:rsidP="001100AB">
            <w:pPr>
              <w:jc w:val="both"/>
            </w:pPr>
            <w:r>
              <w:t>689/1</w:t>
            </w:r>
          </w:p>
        </w:tc>
      </w:tr>
      <w:tr w:rsidR="001100AB" w14:paraId="46A3C122" w14:textId="77777777" w:rsidTr="00077097">
        <w:trPr>
          <w:trHeight w:val="303"/>
        </w:trPr>
        <w:tc>
          <w:tcPr>
            <w:tcW w:w="1812" w:type="dxa"/>
            <w:vMerge/>
          </w:tcPr>
          <w:p w14:paraId="38A90D27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486A5162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31C0E9A1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50CF94D6" w14:textId="41975D87" w:rsidR="001100AB" w:rsidRDefault="001100AB" w:rsidP="001100AB">
            <w:pPr>
              <w:jc w:val="both"/>
            </w:pPr>
            <w:r>
              <w:t>dio 702</w:t>
            </w:r>
          </w:p>
        </w:tc>
        <w:tc>
          <w:tcPr>
            <w:tcW w:w="1813" w:type="dxa"/>
          </w:tcPr>
          <w:p w14:paraId="468DBD4B" w14:textId="4343CCCF" w:rsidR="001100AB" w:rsidRDefault="001100AB" w:rsidP="001100AB">
            <w:pPr>
              <w:jc w:val="both"/>
            </w:pPr>
            <w:r>
              <w:t>702</w:t>
            </w:r>
          </w:p>
        </w:tc>
      </w:tr>
      <w:tr w:rsidR="001100AB" w14:paraId="09000057" w14:textId="77777777" w:rsidTr="00077097">
        <w:trPr>
          <w:trHeight w:val="303"/>
        </w:trPr>
        <w:tc>
          <w:tcPr>
            <w:tcW w:w="1812" w:type="dxa"/>
            <w:vMerge/>
          </w:tcPr>
          <w:p w14:paraId="13351BDB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777A669D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2DBF8EDF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28D8C1FA" w14:textId="5427DA99" w:rsidR="001100AB" w:rsidRDefault="001100AB" w:rsidP="001100AB">
            <w:pPr>
              <w:jc w:val="both"/>
            </w:pPr>
            <w:r>
              <w:t>dio 703/1</w:t>
            </w:r>
          </w:p>
        </w:tc>
        <w:tc>
          <w:tcPr>
            <w:tcW w:w="1813" w:type="dxa"/>
          </w:tcPr>
          <w:p w14:paraId="1E9659CE" w14:textId="6AD222F9" w:rsidR="001100AB" w:rsidRDefault="001100AB" w:rsidP="001100AB">
            <w:pPr>
              <w:jc w:val="both"/>
            </w:pPr>
            <w:r>
              <w:t>703/1</w:t>
            </w:r>
          </w:p>
        </w:tc>
      </w:tr>
      <w:tr w:rsidR="001100AB" w14:paraId="7A6452A5" w14:textId="77777777" w:rsidTr="00077097">
        <w:trPr>
          <w:trHeight w:val="303"/>
        </w:trPr>
        <w:tc>
          <w:tcPr>
            <w:tcW w:w="1812" w:type="dxa"/>
            <w:vMerge/>
          </w:tcPr>
          <w:p w14:paraId="6019CE8A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5915622B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2463E3E3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272A5442" w14:textId="6E077D34" w:rsidR="001100AB" w:rsidRDefault="001100AB" w:rsidP="001100AB">
            <w:pPr>
              <w:jc w:val="both"/>
            </w:pPr>
            <w:r>
              <w:t>dio 703/4</w:t>
            </w:r>
          </w:p>
        </w:tc>
        <w:tc>
          <w:tcPr>
            <w:tcW w:w="1813" w:type="dxa"/>
          </w:tcPr>
          <w:p w14:paraId="1DEF24D2" w14:textId="52197654" w:rsidR="001100AB" w:rsidRDefault="001100AB" w:rsidP="001100AB">
            <w:pPr>
              <w:jc w:val="both"/>
            </w:pPr>
            <w:r>
              <w:t>703/4</w:t>
            </w:r>
          </w:p>
        </w:tc>
      </w:tr>
      <w:tr w:rsidR="001100AB" w14:paraId="1D3BA854" w14:textId="77777777" w:rsidTr="00077097">
        <w:trPr>
          <w:trHeight w:val="303"/>
        </w:trPr>
        <w:tc>
          <w:tcPr>
            <w:tcW w:w="1812" w:type="dxa"/>
            <w:vMerge/>
          </w:tcPr>
          <w:p w14:paraId="75C37348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662A8E5C" w14:textId="77777777" w:rsidR="001100AB" w:rsidRDefault="001100AB" w:rsidP="001100AB">
            <w:pPr>
              <w:jc w:val="both"/>
            </w:pPr>
          </w:p>
        </w:tc>
        <w:tc>
          <w:tcPr>
            <w:tcW w:w="1812" w:type="dxa"/>
            <w:vMerge/>
          </w:tcPr>
          <w:p w14:paraId="09A44D58" w14:textId="77777777" w:rsidR="001100AB" w:rsidRDefault="001100AB" w:rsidP="001100AB">
            <w:pPr>
              <w:jc w:val="both"/>
            </w:pPr>
          </w:p>
        </w:tc>
        <w:tc>
          <w:tcPr>
            <w:tcW w:w="1813" w:type="dxa"/>
          </w:tcPr>
          <w:p w14:paraId="7F37EE59" w14:textId="32DF5170" w:rsidR="001100AB" w:rsidRDefault="001100AB" w:rsidP="001100AB">
            <w:pPr>
              <w:jc w:val="both"/>
            </w:pPr>
            <w:r>
              <w:t>dio 708/1</w:t>
            </w:r>
          </w:p>
        </w:tc>
        <w:tc>
          <w:tcPr>
            <w:tcW w:w="1813" w:type="dxa"/>
          </w:tcPr>
          <w:p w14:paraId="1FBFD42E" w14:textId="69C051AB" w:rsidR="001100AB" w:rsidRDefault="001100AB" w:rsidP="001100AB">
            <w:pPr>
              <w:jc w:val="both"/>
            </w:pPr>
            <w:r>
              <w:t>708/1</w:t>
            </w:r>
          </w:p>
        </w:tc>
      </w:tr>
    </w:tbl>
    <w:p w14:paraId="2895B9AF" w14:textId="77777777" w:rsidR="000B5A67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2494A0" w14:textId="77777777" w:rsidR="000B5A67" w:rsidRDefault="00000000">
      <w:pPr>
        <w:ind w:left="2832" w:firstLine="708"/>
        <w:rPr>
          <w:b/>
        </w:rPr>
      </w:pPr>
      <w:r>
        <w:rPr>
          <w:b/>
        </w:rPr>
        <w:t xml:space="preserve">    Članak 2.</w:t>
      </w:r>
    </w:p>
    <w:p w14:paraId="460875C7" w14:textId="012A7217" w:rsidR="00F12C5D" w:rsidRDefault="003C4789" w:rsidP="00F12C5D">
      <w:pPr>
        <w:ind w:firstLine="708"/>
        <w:jc w:val="both"/>
      </w:pPr>
      <w:r w:rsidRPr="003C4789">
        <w:t xml:space="preserve">Primjenom članka 132. Zakona o komunalnom gospodarstvu, </w:t>
      </w:r>
      <w:r w:rsidR="00F12C5D">
        <w:t>izvršiti će se evidentiranje stvarnog stanja ceste izradom geodetskog elaborata izvedenog i stvarnog stanja ceste u katastru i upis u zemljišnu knjigu Općinskog suda Gospić, Zemljišnoknjižnog odjela u Korenici</w:t>
      </w:r>
      <w:r w:rsidR="006E14DD">
        <w:t xml:space="preserve"> te upisati kao: </w:t>
      </w:r>
      <w:r w:rsidR="006E14DD" w:rsidRPr="006E14DD">
        <w:t>Javno dobro u općoj uporabi-nerazvrstana cesta</w:t>
      </w:r>
      <w:r w:rsidR="006E14DD">
        <w:t xml:space="preserve"> put Kurjak</w:t>
      </w:r>
      <w:r w:rsidR="006E14DD" w:rsidRPr="006E14DD">
        <w:t xml:space="preserve">“ neotuđivo vlasništvo </w:t>
      </w:r>
      <w:r w:rsidR="006E14DD">
        <w:t>Općine Udbina</w:t>
      </w:r>
      <w:r w:rsidR="006E14DD" w:rsidRPr="006E14DD">
        <w:t xml:space="preserve">, </w:t>
      </w:r>
      <w:r w:rsidR="006E14DD">
        <w:t>Stjepana Radića 6</w:t>
      </w:r>
      <w:r w:rsidR="006E14DD" w:rsidRPr="006E14DD">
        <w:t xml:space="preserve">, </w:t>
      </w:r>
      <w:r w:rsidR="006E14DD">
        <w:t>Udbina</w:t>
      </w:r>
      <w:r w:rsidR="006E14DD" w:rsidRPr="006E14DD">
        <w:t xml:space="preserve">, OIB: </w:t>
      </w:r>
      <w:r w:rsidR="007663B8" w:rsidRPr="007663B8">
        <w:rPr>
          <w:bCs/>
        </w:rPr>
        <w:t>17826406163</w:t>
      </w:r>
      <w:r w:rsidR="00F12C5D">
        <w:t>.</w:t>
      </w:r>
    </w:p>
    <w:p w14:paraId="037E90B1" w14:textId="77777777" w:rsidR="00F12C5D" w:rsidRDefault="00F12C5D" w:rsidP="00F12C5D">
      <w:pPr>
        <w:ind w:firstLine="708"/>
        <w:jc w:val="both"/>
      </w:pPr>
    </w:p>
    <w:p w14:paraId="7604127E" w14:textId="77777777" w:rsidR="000B5A67" w:rsidRDefault="00000000"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Članak 3.</w:t>
      </w:r>
    </w:p>
    <w:p w14:paraId="4A8F1D38" w14:textId="13FD2CE6" w:rsidR="000B5A67" w:rsidRDefault="00000000" w:rsidP="007663B8">
      <w:pPr>
        <w:ind w:firstLine="708"/>
        <w:jc w:val="both"/>
        <w:rPr>
          <w:rFonts w:eastAsia="Calibri"/>
          <w:lang w:eastAsia="en-US"/>
        </w:rPr>
      </w:pPr>
      <w:r w:rsidRPr="007663B8">
        <w:t>Ova Odluka stupa na snagu osmog (8) dana od dana objave u „Županijskom glasniku“ Ličko-senjske županije.</w:t>
      </w:r>
    </w:p>
    <w:p w14:paraId="757C4CAE" w14:textId="2118EDB5" w:rsidR="000B5A67" w:rsidRDefault="00000000" w:rsidP="0027166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</w:t>
      </w:r>
    </w:p>
    <w:p w14:paraId="3C96B303" w14:textId="0536A0CF" w:rsidR="000B5A67" w:rsidRDefault="00000000">
      <w:r>
        <w:t>KLASA:</w:t>
      </w:r>
      <w:r w:rsidR="00331068">
        <w:t xml:space="preserve"> 053-01/23-01/45</w:t>
      </w:r>
    </w:p>
    <w:p w14:paraId="300E5C6D" w14:textId="5047B9CA" w:rsidR="00331068" w:rsidRPr="00DA0134" w:rsidRDefault="00331068" w:rsidP="00331068">
      <w:r w:rsidRPr="00DA0134">
        <w:t>URBROJ: 2125-12-02/0</w:t>
      </w:r>
      <w:r>
        <w:t>2</w:t>
      </w:r>
      <w:r w:rsidRPr="00DA0134">
        <w:t>-2</w:t>
      </w:r>
      <w:r>
        <w:t>4</w:t>
      </w:r>
      <w:r w:rsidRPr="00DA0134">
        <w:t>- ______</w:t>
      </w:r>
    </w:p>
    <w:p w14:paraId="31FC7E24" w14:textId="77777777" w:rsidR="00331068" w:rsidRPr="00DA0134" w:rsidRDefault="00331068" w:rsidP="00331068">
      <w:r w:rsidRPr="00DA0134">
        <w:t>Udbina, ___________  god.</w:t>
      </w:r>
    </w:p>
    <w:p w14:paraId="0BA79BE5" w14:textId="20306453" w:rsidR="000B5A67" w:rsidRPr="00271669" w:rsidRDefault="00000000">
      <w:pPr>
        <w:rPr>
          <w:b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</w:t>
      </w:r>
    </w:p>
    <w:p w14:paraId="2AB6CBFC" w14:textId="77777777" w:rsidR="00331068" w:rsidRPr="00DA0134" w:rsidRDefault="00331068" w:rsidP="00331068">
      <w:pPr>
        <w:jc w:val="center"/>
      </w:pPr>
      <w:r w:rsidRPr="00DA0134">
        <w:t>OPĆINSKO VIJEĆE OPĆINE UDBINA</w:t>
      </w:r>
    </w:p>
    <w:p w14:paraId="41BC4E60" w14:textId="77777777" w:rsidR="00331068" w:rsidRPr="00DA0134" w:rsidRDefault="00331068" w:rsidP="00331068">
      <w:pPr>
        <w:jc w:val="right"/>
      </w:pPr>
    </w:p>
    <w:p w14:paraId="27E2CBC5" w14:textId="77777777" w:rsidR="00331068" w:rsidRPr="00DA0134" w:rsidRDefault="00331068" w:rsidP="00331068">
      <w:pPr>
        <w:jc w:val="right"/>
      </w:pPr>
      <w:r w:rsidRPr="00DA0134">
        <w:t>Predsjednik Općinskog vijeća</w:t>
      </w:r>
    </w:p>
    <w:p w14:paraId="1CB5224E" w14:textId="0DCBA0E3" w:rsidR="000B5A67" w:rsidRDefault="00331068" w:rsidP="00E80D10">
      <w:pPr>
        <w:jc w:val="right"/>
      </w:pPr>
      <w:r w:rsidRPr="00DA0134">
        <w:t xml:space="preserve">Slobodan </w:t>
      </w:r>
      <w:proofErr w:type="spellStart"/>
      <w:r w:rsidRPr="00DA0134">
        <w:t>Bjeloba</w:t>
      </w:r>
      <w:r w:rsidR="00E80D10">
        <w:t>ba</w:t>
      </w:r>
      <w:proofErr w:type="spellEnd"/>
    </w:p>
    <w:p w14:paraId="63292260" w14:textId="77777777" w:rsidR="00D07567" w:rsidRDefault="00D07567">
      <w:pPr>
        <w:jc w:val="both"/>
      </w:pPr>
    </w:p>
    <w:p w14:paraId="25A74C34" w14:textId="77777777" w:rsidR="00D07567" w:rsidRDefault="00D07567" w:rsidP="00D07567">
      <w:pPr>
        <w:jc w:val="center"/>
      </w:pPr>
      <w:r w:rsidRPr="00D07567">
        <w:t>O B R A Z L O Ž E NJ E</w:t>
      </w:r>
    </w:p>
    <w:p w14:paraId="7907011A" w14:textId="77777777" w:rsidR="00D07567" w:rsidRDefault="00D07567">
      <w:pPr>
        <w:jc w:val="both"/>
      </w:pPr>
      <w:r w:rsidRPr="00D07567">
        <w:t xml:space="preserve">Zakon o komunalnom gospodarstvu („Narodne novine“ broj 68/18, 110/18 i 32/20; u daljnjem tekstu Zakon) sadrži odredbe o nadležnosti jedinica lokalne samouprave te ovlastima istih, način postupanja i upisa komunalne infrastrukture u evidencije i zemljišne knjige. </w:t>
      </w:r>
    </w:p>
    <w:p w14:paraId="493AFDFB" w14:textId="5DEA1A7C" w:rsidR="00D07567" w:rsidRDefault="00D07567">
      <w:pPr>
        <w:jc w:val="both"/>
      </w:pPr>
      <w:r w:rsidRPr="00D07567">
        <w:t>Člankom 59. Zakona utvrđeno je da komunalnu infrastrukturu čine:</w:t>
      </w:r>
    </w:p>
    <w:p w14:paraId="698E5458" w14:textId="77777777" w:rsidR="00D07567" w:rsidRDefault="00D07567">
      <w:pPr>
        <w:jc w:val="both"/>
      </w:pPr>
      <w:r w:rsidRPr="00D07567">
        <w:t>1. nerazvrstane ceste 2. javne prometne površine na kojim na nije dopušten promet motornih vozila 3. javna parkirališta 4. javne garaže 5. javne zelene površine 6. građevine i uređaji javne namjene 7. javna rasvjeta 8. groblja i krematoriji na grobljima 9. građevine namijenjene obavljanju javnog prijevoza</w:t>
      </w:r>
      <w:r>
        <w:t>.</w:t>
      </w:r>
    </w:p>
    <w:p w14:paraId="43AA1EBF" w14:textId="77777777" w:rsidR="00D07567" w:rsidRDefault="00D07567">
      <w:pPr>
        <w:jc w:val="both"/>
      </w:pPr>
      <w:r w:rsidRPr="00D07567">
        <w:t>Osim građevina navedenih u stavku 1. članka 59. Zakona predstavničko tijelo jedinice lokalne samouprave može odlukom odrediti i druge građevine komunalne infrastrukture, ako služe za obavljanje komunalne djelatnosti.</w:t>
      </w:r>
    </w:p>
    <w:p w14:paraId="31C42CE5" w14:textId="77777777" w:rsidR="00D07567" w:rsidRDefault="00D07567">
      <w:pPr>
        <w:jc w:val="both"/>
      </w:pPr>
      <w:r w:rsidRPr="00D07567">
        <w:t>Člankom 60. Zakona dana je definicija:</w:t>
      </w:r>
    </w:p>
    <w:p w14:paraId="366E7714" w14:textId="77777777" w:rsidR="00D07567" w:rsidRDefault="00D07567">
      <w:pPr>
        <w:jc w:val="both"/>
      </w:pPr>
      <w:r w:rsidRPr="00D07567">
        <w:t xml:space="preserve"> „(1) Nerazvrstane ceste su ceste koje se koriste za promet vozilima i koje svatko može slobodno koristiti na način i pod uvjetima određenim ovim Zakonom i drugim propisima, a koje nisu razvrstane kao javne ceste u smislu zakona kojim se uređuju ceste.“</w:t>
      </w:r>
    </w:p>
    <w:p w14:paraId="1AB32A1B" w14:textId="46DB1C7F" w:rsidR="00D07567" w:rsidRDefault="00D07567">
      <w:pPr>
        <w:jc w:val="both"/>
      </w:pPr>
      <w:r w:rsidRPr="00D07567">
        <w:t>Nadalje, člankom 61. stavak. 4. i 5. Zakona propisano je da komunalna infrastruktura stječe status javnog dobra u općoj uporabi danom njezine izgradnje, uređenja odnosno stupanjem na snagu odluke o proglašenju javnog dobra te se upisuje u zemljišne knjige kao javno dobro u općoj uporabi i kao vlasništvo odnosno suvlasništvo jedinice lokalne samouprave i /ili javnog isporučitelja koji upravlja komunalnom infrastrukturom.</w:t>
      </w:r>
    </w:p>
    <w:p w14:paraId="27CDCED7" w14:textId="77777777" w:rsidR="00D07567" w:rsidRDefault="00D07567">
      <w:pPr>
        <w:jc w:val="both"/>
      </w:pPr>
      <w:r w:rsidRPr="00D07567">
        <w:t>Člankom 62. propisano je da Odluku o proglašenju komunalne infrastrukture javnim dobrom u općoj uporabi i odluku o ukidanju statusa javnog dobra u općoj uporabi komunalne infrastrukture donosi predstavničko tijelo jedinice lokalne samouprave.</w:t>
      </w:r>
    </w:p>
    <w:p w14:paraId="66A9002E" w14:textId="77777777" w:rsidR="00D07567" w:rsidRDefault="00D07567">
      <w:pPr>
        <w:jc w:val="both"/>
      </w:pPr>
      <w:r w:rsidRPr="00D07567">
        <w:t>Odredbom članka 132. Zakona, komunalna infrastruktura izgrađena do stupanja na snagu Zakona koja nije evidentirana u katastru ili nije evidentirano njezino stvarno stanje evidentira se u katastru na temelju geodetskog elaborata izvedenog stanja komunalne infrastrukture, a koje pribavlja i nadležnom tijelu za katastar dostavlja jedinica lokalne samouprave odnosno javni isporučitelj koji upravlja j komunalnom infrastrukturom i rješenja nadležnog zemljišnoknjižnog suda o provedbi prijavnog lista u zemljišnu knjigu.</w:t>
      </w:r>
    </w:p>
    <w:p w14:paraId="7F99A32D" w14:textId="77777777" w:rsidR="00D07567" w:rsidRDefault="00D07567">
      <w:pPr>
        <w:jc w:val="both"/>
      </w:pPr>
      <w:r w:rsidRPr="00D07567">
        <w:t>Komunalna infrastruktura evidentira se u katastru i upisuje se u zemljišne knjige kao neotuđivo vlasništvo odnosno suvlasništvo jedinice lokalne samouprave na čijem se području nalazi i/ili javnog isporučitelja koji upravlja komunalnom infrastrukturom, neovisno o postojanju upisa vlasništva i/ili drugih stvarnih prava treće osobe.</w:t>
      </w:r>
    </w:p>
    <w:p w14:paraId="0127AD99" w14:textId="57E09612" w:rsidR="00D07567" w:rsidRDefault="00D07567">
      <w:pPr>
        <w:jc w:val="both"/>
      </w:pPr>
      <w:r w:rsidRPr="00D07567">
        <w:t xml:space="preserve">Svrha opisanih odredbi je konačno razrješenje pravnog statusa komunalne infrastrukture koja nije evidentirana u katastru i koja nije upisana u zemljišne knjige, radi usklađenja upisa sa stvarnim stanjem izgrađene komunalne infrastrukture. </w:t>
      </w:r>
    </w:p>
    <w:p w14:paraId="61ADE291" w14:textId="77777777" w:rsidR="00F50A99" w:rsidRDefault="00F50A99">
      <w:pPr>
        <w:jc w:val="both"/>
      </w:pPr>
    </w:p>
    <w:p w14:paraId="47C3D2BB" w14:textId="77777777" w:rsidR="00F50A99" w:rsidRDefault="00F50A99">
      <w:pPr>
        <w:jc w:val="both"/>
      </w:pPr>
    </w:p>
    <w:p w14:paraId="4EF1379E" w14:textId="77777777" w:rsidR="00271669" w:rsidRDefault="00271669">
      <w:pPr>
        <w:jc w:val="both"/>
      </w:pPr>
    </w:p>
    <w:p w14:paraId="005B0DB2" w14:textId="77777777" w:rsidR="00271669" w:rsidRDefault="00271669">
      <w:pPr>
        <w:jc w:val="both"/>
      </w:pPr>
    </w:p>
    <w:p w14:paraId="01942454" w14:textId="77777777" w:rsidR="00271669" w:rsidRDefault="00271669">
      <w:pPr>
        <w:jc w:val="both"/>
      </w:pPr>
    </w:p>
    <w:p w14:paraId="2ACF39F3" w14:textId="77777777" w:rsidR="00271669" w:rsidRDefault="00271669">
      <w:pPr>
        <w:jc w:val="both"/>
      </w:pPr>
    </w:p>
    <w:p w14:paraId="6B666630" w14:textId="77777777" w:rsidR="00271669" w:rsidRDefault="00271669">
      <w:pPr>
        <w:jc w:val="both"/>
      </w:pPr>
    </w:p>
    <w:p w14:paraId="7364B723" w14:textId="77777777" w:rsidR="00271669" w:rsidRDefault="00271669">
      <w:pPr>
        <w:jc w:val="both"/>
      </w:pPr>
    </w:p>
    <w:p w14:paraId="24869A4B" w14:textId="77777777" w:rsidR="00271669" w:rsidRDefault="00271669">
      <w:pPr>
        <w:jc w:val="both"/>
      </w:pPr>
    </w:p>
    <w:p w14:paraId="78E36AF0" w14:textId="77777777" w:rsidR="00271669" w:rsidRDefault="00271669">
      <w:pPr>
        <w:jc w:val="both"/>
      </w:pPr>
    </w:p>
    <w:p w14:paraId="7237A288" w14:textId="77777777" w:rsidR="00E80D10" w:rsidRDefault="00E80D10">
      <w:pPr>
        <w:jc w:val="both"/>
      </w:pPr>
    </w:p>
    <w:p w14:paraId="0A00D544" w14:textId="77777777" w:rsidR="00E80D10" w:rsidRDefault="00E80D10">
      <w:pPr>
        <w:jc w:val="both"/>
      </w:pPr>
    </w:p>
    <w:p w14:paraId="20693F50" w14:textId="77777777" w:rsidR="00F50A99" w:rsidRDefault="00F50A99">
      <w:pPr>
        <w:jc w:val="both"/>
      </w:pPr>
    </w:p>
    <w:p w14:paraId="492D2F74" w14:textId="12DFB0B0" w:rsidR="00F50A99" w:rsidRDefault="00F50A99">
      <w:pPr>
        <w:jc w:val="both"/>
      </w:pPr>
      <w:r>
        <w:lastRenderedPageBreak/>
        <w:t>SKICA IZMJERE</w:t>
      </w:r>
    </w:p>
    <w:p w14:paraId="0CAEBFCD" w14:textId="77777777" w:rsidR="00F50A99" w:rsidRDefault="00F50A99">
      <w:pPr>
        <w:jc w:val="both"/>
      </w:pPr>
    </w:p>
    <w:p w14:paraId="6823AE83" w14:textId="38D5F5E8" w:rsidR="00F50A99" w:rsidRDefault="00F50A99">
      <w:pPr>
        <w:jc w:val="both"/>
      </w:pPr>
      <w:r>
        <w:rPr>
          <w:noProof/>
        </w:rPr>
        <w:drawing>
          <wp:inline distT="0" distB="0" distL="0" distR="0" wp14:anchorId="03478B32" wp14:editId="1DD9C6C9">
            <wp:extent cx="6076950" cy="8595615"/>
            <wp:effectExtent l="0" t="0" r="0" b="0"/>
            <wp:docPr id="930619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19946" name="Slika 9306199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008" cy="8601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A99" w:rsidSect="00271669">
      <w:pgSz w:w="11906" w:h="16838"/>
      <w:pgMar w:top="1304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CFFBE" w14:textId="77777777" w:rsidR="00024D51" w:rsidRDefault="00024D51">
      <w:r>
        <w:separator/>
      </w:r>
    </w:p>
  </w:endnote>
  <w:endnote w:type="continuationSeparator" w:id="0">
    <w:p w14:paraId="2A36D289" w14:textId="77777777" w:rsidR="00024D51" w:rsidRDefault="0002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D5957" w14:textId="77777777" w:rsidR="00024D51" w:rsidRDefault="00024D51">
      <w:r>
        <w:rPr>
          <w:color w:val="000000"/>
        </w:rPr>
        <w:separator/>
      </w:r>
    </w:p>
  </w:footnote>
  <w:footnote w:type="continuationSeparator" w:id="0">
    <w:p w14:paraId="01E3243F" w14:textId="77777777" w:rsidR="00024D51" w:rsidRDefault="0002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67"/>
    <w:rsid w:val="00024D51"/>
    <w:rsid w:val="00077097"/>
    <w:rsid w:val="000B5A67"/>
    <w:rsid w:val="001100AB"/>
    <w:rsid w:val="00180DFF"/>
    <w:rsid w:val="00271669"/>
    <w:rsid w:val="002A7B1B"/>
    <w:rsid w:val="00331068"/>
    <w:rsid w:val="00384434"/>
    <w:rsid w:val="003C4789"/>
    <w:rsid w:val="004514E0"/>
    <w:rsid w:val="006E14DD"/>
    <w:rsid w:val="0076388F"/>
    <w:rsid w:val="007663B8"/>
    <w:rsid w:val="00A51CE7"/>
    <w:rsid w:val="00BA2B59"/>
    <w:rsid w:val="00CF585C"/>
    <w:rsid w:val="00D07567"/>
    <w:rsid w:val="00E10BEA"/>
    <w:rsid w:val="00E26EE8"/>
    <w:rsid w:val="00E37A0C"/>
    <w:rsid w:val="00E80D10"/>
    <w:rsid w:val="00F12C5D"/>
    <w:rsid w:val="00F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0CAF"/>
  <w15:docId w15:val="{58EC5E1B-3085-46B6-A22B-5EC41FE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2024-08-28T12:07:00Z</cp:lastPrinted>
  <dcterms:created xsi:type="dcterms:W3CDTF">2024-10-02T09:51:00Z</dcterms:created>
  <dcterms:modified xsi:type="dcterms:W3CDTF">2024-10-02T09:51:00Z</dcterms:modified>
</cp:coreProperties>
</file>